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D25A49" w14:textId="4523034A" w:rsidR="00216087" w:rsidRDefault="00F57CF7" w:rsidP="00F57CF7">
      <w:pPr>
        <w:jc w:val="center"/>
        <w:rPr>
          <w:rFonts w:ascii="Century Gothic" w:hAnsi="Century Gothic"/>
          <w:b/>
          <w:bCs/>
          <w:sz w:val="28"/>
          <w:szCs w:val="28"/>
          <w:u w:val="single"/>
        </w:rPr>
      </w:pPr>
      <w:r w:rsidRPr="00F57CF7">
        <w:rPr>
          <w:rFonts w:ascii="Century Gothic" w:hAnsi="Century Gothic"/>
          <w:b/>
          <w:bCs/>
          <w:sz w:val="28"/>
          <w:szCs w:val="28"/>
          <w:u w:val="single"/>
        </w:rPr>
        <w:t>Reception</w:t>
      </w:r>
      <w:r>
        <w:rPr>
          <w:rFonts w:ascii="Century Gothic" w:hAnsi="Century Gothic"/>
          <w:b/>
          <w:bCs/>
          <w:sz w:val="28"/>
          <w:szCs w:val="28"/>
          <w:u w:val="single"/>
        </w:rPr>
        <w:t xml:space="preserve"> ‘Rhyme Time’ video links for Spring 1 2021</w:t>
      </w:r>
    </w:p>
    <w:p w14:paraId="6B41FFA1" w14:textId="5DF8A3D8" w:rsidR="00F57CF7" w:rsidRPr="00F57CF7" w:rsidRDefault="00F57CF7" w:rsidP="00F57CF7">
      <w:pPr>
        <w:jc w:val="center"/>
        <w:rPr>
          <w:rFonts w:ascii="Century Gothic" w:hAnsi="Century Gothic"/>
          <w:b/>
          <w:bCs/>
          <w:sz w:val="2"/>
          <w:szCs w:val="2"/>
          <w:u w:val="single"/>
        </w:rPr>
      </w:pPr>
    </w:p>
    <w:p w14:paraId="26B28616" w14:textId="41C83F59" w:rsidR="00F57CF7" w:rsidRPr="00496D0C" w:rsidRDefault="00F57CF7" w:rsidP="00F57CF7">
      <w:pPr>
        <w:rPr>
          <w:rFonts w:ascii="Century Gothic" w:hAnsi="Century Gothic"/>
          <w:sz w:val="20"/>
          <w:szCs w:val="20"/>
        </w:rPr>
      </w:pPr>
      <w:r w:rsidRPr="00496D0C">
        <w:rPr>
          <w:rFonts w:ascii="Century Gothic" w:hAnsi="Century Gothic"/>
          <w:sz w:val="20"/>
          <w:szCs w:val="20"/>
        </w:rPr>
        <w:t>Rhyme time is on our timetable for Monday each week. However, families are welcome to do it at another time that better suits their family circumstance if needed. There is one rhyme time video for each week.</w:t>
      </w:r>
      <w:r w:rsidR="00496D0C">
        <w:rPr>
          <w:rFonts w:ascii="Century Gothic" w:hAnsi="Century Gothic"/>
          <w:sz w:val="20"/>
          <w:szCs w:val="20"/>
        </w:rPr>
        <w:t xml:space="preserve"> All the rhymes are animal themed to fit with our ‘Amazing Animals’ topic.</w:t>
      </w:r>
      <w:r w:rsidRPr="00496D0C">
        <w:rPr>
          <w:rFonts w:ascii="Century Gothic" w:hAnsi="Century Gothic"/>
          <w:sz w:val="20"/>
          <w:szCs w:val="20"/>
        </w:rPr>
        <w:t xml:space="preserve"> We would like children to:</w:t>
      </w:r>
    </w:p>
    <w:p w14:paraId="78512B0D" w14:textId="4EC3008C" w:rsidR="00F57CF7" w:rsidRPr="00496D0C" w:rsidRDefault="00F57CF7" w:rsidP="00F57CF7">
      <w:pPr>
        <w:pStyle w:val="ListParagraph"/>
        <w:numPr>
          <w:ilvl w:val="0"/>
          <w:numId w:val="1"/>
        </w:numPr>
        <w:rPr>
          <w:rFonts w:ascii="Century Gothic" w:hAnsi="Century Gothic"/>
          <w:sz w:val="20"/>
          <w:szCs w:val="20"/>
        </w:rPr>
      </w:pPr>
      <w:r w:rsidRPr="00496D0C">
        <w:rPr>
          <w:rFonts w:ascii="Century Gothic" w:hAnsi="Century Gothic"/>
          <w:sz w:val="20"/>
          <w:szCs w:val="20"/>
        </w:rPr>
        <w:t>Watch the rhyme time video</w:t>
      </w:r>
      <w:r w:rsidR="00496D0C">
        <w:rPr>
          <w:rFonts w:ascii="Century Gothic" w:hAnsi="Century Gothic"/>
          <w:sz w:val="20"/>
          <w:szCs w:val="20"/>
        </w:rPr>
        <w:t xml:space="preserve">. </w:t>
      </w:r>
      <w:r w:rsidRPr="00496D0C">
        <w:rPr>
          <w:rFonts w:ascii="Century Gothic" w:hAnsi="Century Gothic"/>
          <w:sz w:val="20"/>
          <w:szCs w:val="20"/>
        </w:rPr>
        <w:t>Listen carefully for rhyming words</w:t>
      </w:r>
    </w:p>
    <w:p w14:paraId="368DF576" w14:textId="0C7ADBEB" w:rsidR="00F57CF7" w:rsidRPr="00496D0C" w:rsidRDefault="00F57CF7" w:rsidP="00F57CF7">
      <w:pPr>
        <w:pStyle w:val="ListParagraph"/>
        <w:numPr>
          <w:ilvl w:val="0"/>
          <w:numId w:val="1"/>
        </w:numPr>
        <w:rPr>
          <w:rFonts w:ascii="Century Gothic" w:hAnsi="Century Gothic"/>
          <w:sz w:val="20"/>
          <w:szCs w:val="20"/>
        </w:rPr>
      </w:pPr>
      <w:r w:rsidRPr="00496D0C">
        <w:rPr>
          <w:rFonts w:ascii="Century Gothic" w:hAnsi="Century Gothic"/>
          <w:sz w:val="20"/>
          <w:szCs w:val="20"/>
        </w:rPr>
        <w:t>Identify rhyming words. They may share these verbally or they may wish to use their phonics to sound them out and write them down</w:t>
      </w:r>
    </w:p>
    <w:p w14:paraId="373AFE87" w14:textId="203134E6" w:rsidR="00F57CF7" w:rsidRPr="00496D0C" w:rsidRDefault="00F57CF7" w:rsidP="00F57CF7">
      <w:pPr>
        <w:pStyle w:val="ListParagraph"/>
        <w:numPr>
          <w:ilvl w:val="0"/>
          <w:numId w:val="1"/>
        </w:numPr>
        <w:rPr>
          <w:rFonts w:ascii="Century Gothic" w:hAnsi="Century Gothic"/>
          <w:sz w:val="20"/>
          <w:szCs w:val="20"/>
        </w:rPr>
      </w:pPr>
      <w:r w:rsidRPr="00496D0C">
        <w:rPr>
          <w:rFonts w:ascii="Century Gothic" w:hAnsi="Century Gothic"/>
          <w:sz w:val="20"/>
          <w:szCs w:val="20"/>
        </w:rPr>
        <w:t xml:space="preserve">Think of some other words to rhyme with one in the video. For </w:t>
      </w:r>
      <w:proofErr w:type="gramStart"/>
      <w:r w:rsidRPr="00496D0C">
        <w:rPr>
          <w:rFonts w:ascii="Century Gothic" w:hAnsi="Century Gothic"/>
          <w:sz w:val="20"/>
          <w:szCs w:val="20"/>
        </w:rPr>
        <w:t>example</w:t>
      </w:r>
      <w:proofErr w:type="gramEnd"/>
      <w:r w:rsidRPr="00496D0C">
        <w:rPr>
          <w:rFonts w:ascii="Century Gothic" w:hAnsi="Century Gothic"/>
          <w:sz w:val="20"/>
          <w:szCs w:val="20"/>
        </w:rPr>
        <w:t xml:space="preserve"> ‘star’ in twinkle, twinkle little star also thymes with ‘car,’ ‘far’ and ‘tar’ </w:t>
      </w:r>
    </w:p>
    <w:p w14:paraId="4367B5C4" w14:textId="77777777" w:rsidR="00F57CF7" w:rsidRPr="00496D0C" w:rsidRDefault="00F57CF7" w:rsidP="00F57CF7">
      <w:pPr>
        <w:pStyle w:val="ListParagraph"/>
        <w:numPr>
          <w:ilvl w:val="0"/>
          <w:numId w:val="1"/>
        </w:numPr>
        <w:rPr>
          <w:rFonts w:ascii="Century Gothic" w:hAnsi="Century Gothic"/>
          <w:sz w:val="20"/>
          <w:szCs w:val="20"/>
        </w:rPr>
      </w:pPr>
      <w:r w:rsidRPr="00496D0C">
        <w:rPr>
          <w:rFonts w:ascii="Century Gothic" w:hAnsi="Century Gothic"/>
          <w:sz w:val="20"/>
          <w:szCs w:val="20"/>
        </w:rPr>
        <w:t xml:space="preserve">For an extra big </w:t>
      </w:r>
      <w:proofErr w:type="gramStart"/>
      <w:r w:rsidRPr="00496D0C">
        <w:rPr>
          <w:rFonts w:ascii="Century Gothic" w:hAnsi="Century Gothic"/>
          <w:sz w:val="20"/>
          <w:szCs w:val="20"/>
        </w:rPr>
        <w:t>challenge</w:t>
      </w:r>
      <w:proofErr w:type="gramEnd"/>
      <w:r w:rsidRPr="00496D0C">
        <w:rPr>
          <w:rFonts w:ascii="Century Gothic" w:hAnsi="Century Gothic"/>
          <w:sz w:val="20"/>
          <w:szCs w:val="20"/>
        </w:rPr>
        <w:t xml:space="preserve"> some children might like to have a go at making up their own version of the nursery rhyme. </w:t>
      </w:r>
    </w:p>
    <w:p w14:paraId="1AC71FF8" w14:textId="1CF4F02D" w:rsidR="00F57CF7" w:rsidRPr="00496D0C" w:rsidRDefault="00F57CF7" w:rsidP="00F57CF7">
      <w:pPr>
        <w:pStyle w:val="ListParagraph"/>
        <w:rPr>
          <w:rFonts w:ascii="Century Gothic" w:hAnsi="Century Gothic"/>
          <w:sz w:val="20"/>
          <w:szCs w:val="20"/>
        </w:rPr>
      </w:pPr>
      <w:r w:rsidRPr="00496D0C">
        <w:rPr>
          <w:rFonts w:ascii="Century Gothic" w:hAnsi="Century Gothic"/>
          <w:sz w:val="20"/>
          <w:szCs w:val="20"/>
        </w:rPr>
        <w:t xml:space="preserve">For example: ‘Twinkle </w:t>
      </w:r>
      <w:proofErr w:type="spellStart"/>
      <w:r w:rsidRPr="00496D0C">
        <w:rPr>
          <w:rFonts w:ascii="Century Gothic" w:hAnsi="Century Gothic"/>
          <w:sz w:val="20"/>
          <w:szCs w:val="20"/>
        </w:rPr>
        <w:t>twinkle</w:t>
      </w:r>
      <w:proofErr w:type="spellEnd"/>
      <w:r w:rsidRPr="00496D0C">
        <w:rPr>
          <w:rFonts w:ascii="Century Gothic" w:hAnsi="Century Gothic"/>
          <w:sz w:val="20"/>
          <w:szCs w:val="20"/>
        </w:rPr>
        <w:t xml:space="preserve"> little </w:t>
      </w:r>
      <w:r w:rsidRPr="00496D0C">
        <w:rPr>
          <w:rFonts w:ascii="Century Gothic" w:hAnsi="Century Gothic"/>
          <w:sz w:val="20"/>
          <w:szCs w:val="20"/>
          <w:u w:val="single"/>
        </w:rPr>
        <w:t>star</w:t>
      </w:r>
      <w:r w:rsidRPr="00496D0C">
        <w:rPr>
          <w:rFonts w:ascii="Century Gothic" w:hAnsi="Century Gothic"/>
          <w:sz w:val="20"/>
          <w:szCs w:val="20"/>
        </w:rPr>
        <w:t xml:space="preserve">, how I wonder what you </w:t>
      </w:r>
      <w:r w:rsidRPr="00496D0C">
        <w:rPr>
          <w:rFonts w:ascii="Century Gothic" w:hAnsi="Century Gothic"/>
          <w:sz w:val="20"/>
          <w:szCs w:val="20"/>
          <w:u w:val="single"/>
        </w:rPr>
        <w:t>are</w:t>
      </w:r>
      <w:r w:rsidRPr="00496D0C">
        <w:rPr>
          <w:rFonts w:ascii="Century Gothic" w:hAnsi="Century Gothic"/>
          <w:sz w:val="20"/>
          <w:szCs w:val="20"/>
        </w:rPr>
        <w:t xml:space="preserve">’ might become ‘Twinkle </w:t>
      </w:r>
      <w:proofErr w:type="spellStart"/>
      <w:r w:rsidRPr="00496D0C">
        <w:rPr>
          <w:rFonts w:ascii="Century Gothic" w:hAnsi="Century Gothic"/>
          <w:sz w:val="20"/>
          <w:szCs w:val="20"/>
        </w:rPr>
        <w:t>twinkle</w:t>
      </w:r>
      <w:proofErr w:type="spellEnd"/>
      <w:r w:rsidRPr="00496D0C">
        <w:rPr>
          <w:rFonts w:ascii="Century Gothic" w:hAnsi="Century Gothic"/>
          <w:sz w:val="20"/>
          <w:szCs w:val="20"/>
        </w:rPr>
        <w:t xml:space="preserve"> little </w:t>
      </w:r>
      <w:r w:rsidRPr="00496D0C">
        <w:rPr>
          <w:rFonts w:ascii="Century Gothic" w:hAnsi="Century Gothic"/>
          <w:sz w:val="20"/>
          <w:szCs w:val="20"/>
          <w:u w:val="single"/>
        </w:rPr>
        <w:t>light</w:t>
      </w:r>
      <w:r w:rsidRPr="00496D0C">
        <w:rPr>
          <w:rFonts w:ascii="Century Gothic" w:hAnsi="Century Gothic"/>
          <w:sz w:val="20"/>
          <w:szCs w:val="20"/>
        </w:rPr>
        <w:t xml:space="preserve">, shining in the night so </w:t>
      </w:r>
      <w:r w:rsidRPr="00496D0C">
        <w:rPr>
          <w:rFonts w:ascii="Century Gothic" w:hAnsi="Century Gothic"/>
          <w:sz w:val="20"/>
          <w:szCs w:val="20"/>
          <w:u w:val="single"/>
        </w:rPr>
        <w:t>bright</w:t>
      </w:r>
      <w:r w:rsidRPr="00496D0C">
        <w:rPr>
          <w:rFonts w:ascii="Century Gothic" w:hAnsi="Century Gothic"/>
          <w:sz w:val="20"/>
          <w:szCs w:val="20"/>
        </w:rPr>
        <w:t xml:space="preserve">’ </w:t>
      </w:r>
    </w:p>
    <w:p w14:paraId="155E353B" w14:textId="157E68EC" w:rsidR="00F57CF7" w:rsidRPr="00496D0C" w:rsidRDefault="00F57CF7" w:rsidP="00F57CF7">
      <w:pPr>
        <w:rPr>
          <w:rFonts w:ascii="Century Gothic" w:hAnsi="Century Gothic"/>
          <w:sz w:val="20"/>
          <w:szCs w:val="20"/>
        </w:rPr>
      </w:pPr>
    </w:p>
    <w:p w14:paraId="2D8BD085" w14:textId="1EDB6232" w:rsidR="00F57CF7" w:rsidRDefault="00F57CF7" w:rsidP="00F57CF7">
      <w:pPr>
        <w:rPr>
          <w:rFonts w:ascii="Century Gothic" w:hAnsi="Century Gothic"/>
          <w:sz w:val="24"/>
          <w:szCs w:val="24"/>
        </w:rPr>
      </w:pPr>
      <w:r w:rsidRPr="00496D0C">
        <w:rPr>
          <w:rFonts w:ascii="Century Gothic" w:hAnsi="Century Gothic"/>
          <w:b/>
          <w:bCs/>
          <w:sz w:val="24"/>
          <w:szCs w:val="24"/>
        </w:rPr>
        <w:t>Week 1</w:t>
      </w:r>
      <w:r>
        <w:rPr>
          <w:rFonts w:ascii="Century Gothic" w:hAnsi="Century Gothic"/>
          <w:sz w:val="24"/>
          <w:szCs w:val="24"/>
        </w:rPr>
        <w:t xml:space="preserve"> </w:t>
      </w:r>
      <w:r w:rsidR="00032BCF">
        <w:rPr>
          <w:rFonts w:ascii="Century Gothic" w:hAnsi="Century Gothic"/>
          <w:sz w:val="24"/>
          <w:szCs w:val="24"/>
        </w:rPr>
        <w:t>–</w:t>
      </w:r>
      <w:r>
        <w:rPr>
          <w:rFonts w:ascii="Century Gothic" w:hAnsi="Century Gothic"/>
          <w:sz w:val="24"/>
          <w:szCs w:val="24"/>
        </w:rPr>
        <w:t xml:space="preserve"> </w:t>
      </w:r>
      <w:r w:rsidR="00032BCF">
        <w:rPr>
          <w:rFonts w:ascii="Century Gothic" w:hAnsi="Century Gothic"/>
          <w:sz w:val="24"/>
          <w:szCs w:val="24"/>
        </w:rPr>
        <w:t>I went to visit the farm one day</w:t>
      </w:r>
    </w:p>
    <w:p w14:paraId="6152D3F5" w14:textId="243D87CE" w:rsidR="00032BCF" w:rsidRDefault="00032BCF" w:rsidP="00F57CF7">
      <w:pPr>
        <w:rPr>
          <w:rFonts w:ascii="Century Gothic" w:hAnsi="Century Gothic"/>
          <w:sz w:val="24"/>
          <w:szCs w:val="24"/>
        </w:rPr>
      </w:pPr>
      <w:hyperlink r:id="rId5" w:history="1">
        <w:r w:rsidRPr="009970D3">
          <w:rPr>
            <w:rStyle w:val="Hyperlink"/>
            <w:rFonts w:ascii="Century Gothic" w:hAnsi="Century Gothic"/>
            <w:sz w:val="24"/>
            <w:szCs w:val="24"/>
          </w:rPr>
          <w:t>https://www.bbc.co.uk/teach/school-radio/nursery-rhymes-i-went-to-visit-a-farm-one-day/z49yt39</w:t>
        </w:r>
      </w:hyperlink>
    </w:p>
    <w:p w14:paraId="23C079A4" w14:textId="74DE5FB6" w:rsidR="00032BCF" w:rsidRDefault="00032BCF" w:rsidP="00F57CF7">
      <w:pPr>
        <w:rPr>
          <w:rFonts w:ascii="Century Gothic" w:hAnsi="Century Gothic"/>
          <w:sz w:val="24"/>
          <w:szCs w:val="24"/>
        </w:rPr>
      </w:pPr>
      <w:r w:rsidRPr="00496D0C">
        <w:rPr>
          <w:rFonts w:ascii="Century Gothic" w:hAnsi="Century Gothic"/>
          <w:b/>
          <w:bCs/>
          <w:sz w:val="24"/>
          <w:szCs w:val="24"/>
        </w:rPr>
        <w:t xml:space="preserve">Week </w:t>
      </w:r>
      <w:r w:rsidR="00496D0C" w:rsidRPr="00496D0C">
        <w:rPr>
          <w:rFonts w:ascii="Century Gothic" w:hAnsi="Century Gothic"/>
          <w:b/>
          <w:bCs/>
          <w:sz w:val="24"/>
          <w:szCs w:val="24"/>
        </w:rPr>
        <w:t>2</w:t>
      </w:r>
      <w:r>
        <w:rPr>
          <w:rFonts w:ascii="Century Gothic" w:hAnsi="Century Gothic"/>
          <w:sz w:val="24"/>
          <w:szCs w:val="24"/>
        </w:rPr>
        <w:t xml:space="preserve"> – Wiggly Woo</w:t>
      </w:r>
    </w:p>
    <w:p w14:paraId="446B74F5" w14:textId="1EA99923" w:rsidR="00032BCF" w:rsidRDefault="00032BCF" w:rsidP="00F57CF7">
      <w:pPr>
        <w:rPr>
          <w:rFonts w:ascii="Century Gothic" w:hAnsi="Century Gothic"/>
          <w:sz w:val="24"/>
          <w:szCs w:val="24"/>
        </w:rPr>
      </w:pPr>
      <w:hyperlink r:id="rId6" w:history="1">
        <w:r w:rsidRPr="009970D3">
          <w:rPr>
            <w:rStyle w:val="Hyperlink"/>
            <w:rFonts w:ascii="Century Gothic" w:hAnsi="Century Gothic"/>
            <w:sz w:val="24"/>
            <w:szCs w:val="24"/>
          </w:rPr>
          <w:t>https://www.bbc.co.uk/teach/school-radio/nursery-rhymes-wiggly-woo/zvj8gwx</w:t>
        </w:r>
      </w:hyperlink>
    </w:p>
    <w:p w14:paraId="42EFF292" w14:textId="667CBDF8" w:rsidR="00032BCF" w:rsidRDefault="00032BCF" w:rsidP="00F57CF7">
      <w:pPr>
        <w:rPr>
          <w:rFonts w:ascii="Century Gothic" w:hAnsi="Century Gothic"/>
          <w:sz w:val="24"/>
          <w:szCs w:val="24"/>
        </w:rPr>
      </w:pPr>
      <w:r w:rsidRPr="00496D0C">
        <w:rPr>
          <w:rFonts w:ascii="Century Gothic" w:hAnsi="Century Gothic"/>
          <w:b/>
          <w:bCs/>
          <w:sz w:val="24"/>
          <w:szCs w:val="24"/>
        </w:rPr>
        <w:t xml:space="preserve">Week </w:t>
      </w:r>
      <w:r w:rsidR="00496D0C" w:rsidRPr="00496D0C">
        <w:rPr>
          <w:rFonts w:ascii="Century Gothic" w:hAnsi="Century Gothic"/>
          <w:b/>
          <w:bCs/>
          <w:sz w:val="24"/>
          <w:szCs w:val="24"/>
        </w:rPr>
        <w:t>3</w:t>
      </w:r>
      <w:r>
        <w:rPr>
          <w:rFonts w:ascii="Century Gothic" w:hAnsi="Century Gothic"/>
          <w:sz w:val="24"/>
          <w:szCs w:val="24"/>
        </w:rPr>
        <w:t xml:space="preserve"> – Yellow Bird</w:t>
      </w:r>
    </w:p>
    <w:p w14:paraId="7DEB7BB2" w14:textId="3CDBCA0A" w:rsidR="00032BCF" w:rsidRDefault="00032BCF" w:rsidP="00F57CF7">
      <w:pPr>
        <w:rPr>
          <w:rFonts w:ascii="Century Gothic" w:hAnsi="Century Gothic"/>
          <w:sz w:val="24"/>
          <w:szCs w:val="24"/>
        </w:rPr>
      </w:pPr>
      <w:hyperlink r:id="rId7" w:history="1">
        <w:r w:rsidRPr="009970D3">
          <w:rPr>
            <w:rStyle w:val="Hyperlink"/>
            <w:rFonts w:ascii="Century Gothic" w:hAnsi="Century Gothic"/>
            <w:sz w:val="24"/>
            <w:szCs w:val="24"/>
          </w:rPr>
          <w:t>https://www.bbc.co.uk/teach/school-radio/nursery-rhymes-yellow-bird/zv2j47h</w:t>
        </w:r>
      </w:hyperlink>
    </w:p>
    <w:p w14:paraId="15D96A9D" w14:textId="007442E2" w:rsidR="00032BCF" w:rsidRDefault="00032BCF" w:rsidP="00F57CF7">
      <w:pPr>
        <w:rPr>
          <w:rFonts w:ascii="Century Gothic" w:hAnsi="Century Gothic"/>
          <w:sz w:val="24"/>
          <w:szCs w:val="24"/>
        </w:rPr>
      </w:pPr>
      <w:r w:rsidRPr="00496D0C">
        <w:rPr>
          <w:rFonts w:ascii="Century Gothic" w:hAnsi="Century Gothic"/>
          <w:b/>
          <w:bCs/>
          <w:sz w:val="24"/>
          <w:szCs w:val="24"/>
        </w:rPr>
        <w:t xml:space="preserve">Week </w:t>
      </w:r>
      <w:r w:rsidR="00496D0C" w:rsidRPr="00496D0C">
        <w:rPr>
          <w:rFonts w:ascii="Century Gothic" w:hAnsi="Century Gothic"/>
          <w:b/>
          <w:bCs/>
          <w:sz w:val="24"/>
          <w:szCs w:val="24"/>
        </w:rPr>
        <w:t>4</w:t>
      </w:r>
      <w:r>
        <w:rPr>
          <w:rFonts w:ascii="Century Gothic" w:hAnsi="Century Gothic"/>
          <w:sz w:val="24"/>
          <w:szCs w:val="24"/>
        </w:rPr>
        <w:t xml:space="preserve"> – The animals went in </w:t>
      </w:r>
      <w:r w:rsidR="00496D0C">
        <w:rPr>
          <w:rFonts w:ascii="Century Gothic" w:hAnsi="Century Gothic"/>
          <w:sz w:val="24"/>
          <w:szCs w:val="24"/>
        </w:rPr>
        <w:t>two</w:t>
      </w:r>
      <w:r>
        <w:rPr>
          <w:rFonts w:ascii="Century Gothic" w:hAnsi="Century Gothic"/>
          <w:sz w:val="24"/>
          <w:szCs w:val="24"/>
        </w:rPr>
        <w:t xml:space="preserve"> by </w:t>
      </w:r>
      <w:r w:rsidR="00496D0C">
        <w:rPr>
          <w:rFonts w:ascii="Century Gothic" w:hAnsi="Century Gothic"/>
          <w:sz w:val="24"/>
          <w:szCs w:val="24"/>
        </w:rPr>
        <w:t>two</w:t>
      </w:r>
    </w:p>
    <w:p w14:paraId="2E0E3493" w14:textId="7CE095A8" w:rsidR="00496D0C" w:rsidRDefault="00496D0C" w:rsidP="00F57CF7">
      <w:pPr>
        <w:rPr>
          <w:rFonts w:ascii="Century Gothic" w:hAnsi="Century Gothic"/>
          <w:sz w:val="24"/>
          <w:szCs w:val="24"/>
        </w:rPr>
      </w:pPr>
      <w:hyperlink r:id="rId8" w:history="1">
        <w:r w:rsidRPr="009970D3">
          <w:rPr>
            <w:rStyle w:val="Hyperlink"/>
            <w:rFonts w:ascii="Century Gothic" w:hAnsi="Century Gothic"/>
            <w:sz w:val="24"/>
            <w:szCs w:val="24"/>
          </w:rPr>
          <w:t>https://www.bbc.co.uk/teach/school-radio/nursery-rhymes-the-animals-went-in-two-by-two/zr88bdm</w:t>
        </w:r>
      </w:hyperlink>
    </w:p>
    <w:p w14:paraId="4EDA4504" w14:textId="7DBB6DD3" w:rsidR="00496D0C" w:rsidRDefault="00496D0C" w:rsidP="00496D0C">
      <w:pPr>
        <w:rPr>
          <w:rFonts w:ascii="Century Gothic" w:hAnsi="Century Gothic"/>
          <w:sz w:val="24"/>
          <w:szCs w:val="24"/>
        </w:rPr>
      </w:pPr>
      <w:r w:rsidRPr="00496D0C">
        <w:rPr>
          <w:rFonts w:ascii="Century Gothic" w:hAnsi="Century Gothic"/>
          <w:b/>
          <w:bCs/>
          <w:sz w:val="24"/>
          <w:szCs w:val="24"/>
        </w:rPr>
        <w:t>Week 5</w:t>
      </w:r>
      <w:r>
        <w:rPr>
          <w:rFonts w:ascii="Century Gothic" w:hAnsi="Century Gothic"/>
          <w:sz w:val="24"/>
          <w:szCs w:val="24"/>
        </w:rPr>
        <w:t xml:space="preserve"> – 5 little ducks </w:t>
      </w:r>
    </w:p>
    <w:p w14:paraId="62E5A48C" w14:textId="0BBE17E7" w:rsidR="00496D0C" w:rsidRDefault="00496D0C" w:rsidP="00496D0C">
      <w:pPr>
        <w:rPr>
          <w:rFonts w:ascii="Century Gothic" w:hAnsi="Century Gothic"/>
          <w:sz w:val="24"/>
          <w:szCs w:val="24"/>
        </w:rPr>
      </w:pPr>
      <w:hyperlink r:id="rId9" w:history="1">
        <w:r w:rsidRPr="00496D0C">
          <w:rPr>
            <w:rStyle w:val="Hyperlink"/>
            <w:rFonts w:ascii="Century Gothic" w:hAnsi="Century Gothic"/>
            <w:sz w:val="24"/>
            <w:szCs w:val="24"/>
          </w:rPr>
          <w:t>https://www.bbc.co.uk/teach/school-radio/nursery-rhymes-five-little-ducks-went-swimming-one-day/z43xwty</w:t>
        </w:r>
      </w:hyperlink>
    </w:p>
    <w:p w14:paraId="3449C0C2" w14:textId="19F7DE1E" w:rsidR="00496D0C" w:rsidRDefault="00496D0C" w:rsidP="00F57CF7">
      <w:pPr>
        <w:rPr>
          <w:rFonts w:ascii="Century Gothic" w:hAnsi="Century Gothic"/>
          <w:sz w:val="24"/>
          <w:szCs w:val="24"/>
        </w:rPr>
      </w:pPr>
      <w:r w:rsidRPr="00496D0C">
        <w:rPr>
          <w:rFonts w:ascii="Century Gothic" w:hAnsi="Century Gothic"/>
          <w:b/>
          <w:bCs/>
          <w:sz w:val="24"/>
          <w:szCs w:val="24"/>
        </w:rPr>
        <w:t>Week 6</w:t>
      </w:r>
      <w:r>
        <w:rPr>
          <w:rFonts w:ascii="Century Gothic" w:hAnsi="Century Gothic"/>
          <w:sz w:val="24"/>
          <w:szCs w:val="24"/>
        </w:rPr>
        <w:t xml:space="preserve"> – Down in the jungle</w:t>
      </w:r>
    </w:p>
    <w:p w14:paraId="5510E2F0" w14:textId="0F5C92F0" w:rsidR="00496D0C" w:rsidRDefault="00496D0C" w:rsidP="00F57CF7">
      <w:pPr>
        <w:rPr>
          <w:rFonts w:ascii="Century Gothic" w:hAnsi="Century Gothic"/>
          <w:sz w:val="24"/>
          <w:szCs w:val="24"/>
        </w:rPr>
      </w:pPr>
      <w:hyperlink r:id="rId10" w:history="1">
        <w:r w:rsidRPr="009970D3">
          <w:rPr>
            <w:rStyle w:val="Hyperlink"/>
            <w:rFonts w:ascii="Century Gothic" w:hAnsi="Century Gothic"/>
            <w:sz w:val="24"/>
            <w:szCs w:val="24"/>
          </w:rPr>
          <w:t>https://www.bbc.co.uk/teach/school-radio/nursery-rhymes-down-in-the-jungle/zfqgscw</w:t>
        </w:r>
      </w:hyperlink>
    </w:p>
    <w:p w14:paraId="0B1643E9" w14:textId="77777777" w:rsidR="00496D0C" w:rsidRDefault="00496D0C" w:rsidP="00F57CF7">
      <w:pPr>
        <w:rPr>
          <w:rFonts w:ascii="Century Gothic" w:hAnsi="Century Gothic"/>
          <w:sz w:val="24"/>
          <w:szCs w:val="24"/>
        </w:rPr>
      </w:pPr>
    </w:p>
    <w:p w14:paraId="2B01F306" w14:textId="77777777" w:rsidR="00032BCF" w:rsidRDefault="00032BCF" w:rsidP="00F57CF7">
      <w:pPr>
        <w:rPr>
          <w:rFonts w:ascii="Century Gothic" w:hAnsi="Century Gothic"/>
          <w:sz w:val="24"/>
          <w:szCs w:val="24"/>
        </w:rPr>
      </w:pPr>
    </w:p>
    <w:p w14:paraId="526D225D" w14:textId="77777777" w:rsidR="00032BCF" w:rsidRPr="00F57CF7" w:rsidRDefault="00032BCF" w:rsidP="00F57CF7">
      <w:pPr>
        <w:rPr>
          <w:rFonts w:ascii="Century Gothic" w:hAnsi="Century Gothic"/>
          <w:sz w:val="24"/>
          <w:szCs w:val="24"/>
        </w:rPr>
      </w:pPr>
    </w:p>
    <w:sectPr w:rsidR="00032BCF" w:rsidRPr="00F57CF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194D23"/>
    <w:multiLevelType w:val="hybridMultilevel"/>
    <w:tmpl w:val="D8C80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CF7"/>
    <w:rsid w:val="00032BCF"/>
    <w:rsid w:val="00216087"/>
    <w:rsid w:val="00496D0C"/>
    <w:rsid w:val="00F57C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A1D35"/>
  <w15:chartTrackingRefBased/>
  <w15:docId w15:val="{7932E605-81A4-498C-909A-0BA038901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7CF7"/>
    <w:pPr>
      <w:ind w:left="720"/>
      <w:contextualSpacing/>
    </w:pPr>
  </w:style>
  <w:style w:type="character" w:styleId="Hyperlink">
    <w:name w:val="Hyperlink"/>
    <w:basedOn w:val="DefaultParagraphFont"/>
    <w:uiPriority w:val="99"/>
    <w:unhideWhenUsed/>
    <w:rsid w:val="00032BCF"/>
    <w:rPr>
      <w:color w:val="0563C1" w:themeColor="hyperlink"/>
      <w:u w:val="single"/>
    </w:rPr>
  </w:style>
  <w:style w:type="character" w:styleId="UnresolvedMention">
    <w:name w:val="Unresolved Mention"/>
    <w:basedOn w:val="DefaultParagraphFont"/>
    <w:uiPriority w:val="99"/>
    <w:semiHidden/>
    <w:unhideWhenUsed/>
    <w:rsid w:val="00032B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bc.co.uk/teach/school-radio/nursery-rhymes-the-animals-went-in-two-by-two/zr88bdm" TargetMode="External"/><Relationship Id="rId3" Type="http://schemas.openxmlformats.org/officeDocument/2006/relationships/settings" Target="settings.xml"/><Relationship Id="rId7" Type="http://schemas.openxmlformats.org/officeDocument/2006/relationships/hyperlink" Target="https://www.bbc.co.uk/teach/school-radio/nursery-rhymes-yellow-bird/zv2j47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bbc.co.uk/teach/school-radio/nursery-rhymes-wiggly-woo/zvj8gwx" TargetMode="External"/><Relationship Id="rId11" Type="http://schemas.openxmlformats.org/officeDocument/2006/relationships/fontTable" Target="fontTable.xml"/><Relationship Id="rId5" Type="http://schemas.openxmlformats.org/officeDocument/2006/relationships/hyperlink" Target="https://www.bbc.co.uk/teach/school-radio/nursery-rhymes-i-went-to-visit-a-farm-one-day/z49yt39" TargetMode="External"/><Relationship Id="rId10" Type="http://schemas.openxmlformats.org/officeDocument/2006/relationships/hyperlink" Target="https://www.bbc.co.uk/teach/school-radio/nursery-rhymes-down-in-the-jungle/zfqgscw" TargetMode="External"/><Relationship Id="rId4" Type="http://schemas.openxmlformats.org/officeDocument/2006/relationships/webSettings" Target="webSettings.xml"/><Relationship Id="rId9" Type="http://schemas.openxmlformats.org/officeDocument/2006/relationships/hyperlink" Target="https://www.bbc.co.uk/teach/school-radio/nursery-rhymes-five-little-ducks-went-swimming-one-day/z43xw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344</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Johnstone</dc:creator>
  <cp:keywords/>
  <dc:description/>
  <cp:lastModifiedBy>Michelle Johnstone</cp:lastModifiedBy>
  <cp:revision>1</cp:revision>
  <dcterms:created xsi:type="dcterms:W3CDTF">2021-01-09T12:47:00Z</dcterms:created>
  <dcterms:modified xsi:type="dcterms:W3CDTF">2021-01-09T13:33:00Z</dcterms:modified>
</cp:coreProperties>
</file>